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93AB" w14:textId="18BE0A98" w:rsidR="00E65084" w:rsidRPr="00E65084" w:rsidRDefault="00085E26" w:rsidP="00085E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Wade Performance Horses DBA MTWYO </w:t>
      </w:r>
      <w:r w:rsidR="004404B1">
        <w:rPr>
          <w:b/>
          <w:bCs/>
        </w:rPr>
        <w:t>Battle of the Brandings</w:t>
      </w:r>
      <w:r w:rsidR="00FF37D1">
        <w:rPr>
          <w:noProof/>
        </w:rPr>
        <w:drawing>
          <wp:anchor distT="0" distB="0" distL="114300" distR="114300" simplePos="0" relativeHeight="251659264" behindDoc="0" locked="0" layoutInCell="1" allowOverlap="1" wp14:anchorId="3AA37230" wp14:editId="57FEF02D">
            <wp:simplePos x="0" y="0"/>
            <wp:positionH relativeFrom="column">
              <wp:posOffset>9525</wp:posOffset>
            </wp:positionH>
            <wp:positionV relativeFrom="paragraph">
              <wp:posOffset>86360</wp:posOffset>
            </wp:positionV>
            <wp:extent cx="971550" cy="971550"/>
            <wp:effectExtent l="0" t="0" r="0" b="0"/>
            <wp:wrapNone/>
            <wp:docPr id="297330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918DF" w14:textId="21D2C424" w:rsidR="00E65084" w:rsidRPr="00E65084" w:rsidRDefault="00FF37D1" w:rsidP="00E65084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2C6319" wp14:editId="7331C928">
            <wp:simplePos x="0" y="0"/>
            <wp:positionH relativeFrom="column">
              <wp:posOffset>5905500</wp:posOffset>
            </wp:positionH>
            <wp:positionV relativeFrom="paragraph">
              <wp:posOffset>90170</wp:posOffset>
            </wp:positionV>
            <wp:extent cx="809625" cy="600075"/>
            <wp:effectExtent l="0" t="0" r="9525" b="9525"/>
            <wp:wrapNone/>
            <wp:docPr id="251804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084" w:rsidRPr="00E65084">
        <w:rPr>
          <w:b/>
          <w:bCs/>
        </w:rPr>
        <w:t>In conjunction with the ND Equine Association</w:t>
      </w:r>
    </w:p>
    <w:p w14:paraId="10DDF608" w14:textId="73B404F8" w:rsidR="00E65084" w:rsidRDefault="00E65084" w:rsidP="00E65084">
      <w:pPr>
        <w:spacing w:after="0" w:line="240" w:lineRule="auto"/>
        <w:jc w:val="center"/>
      </w:pPr>
      <w:r>
        <w:t>Stanley ND Fairgrounds, September 27, 2025</w:t>
      </w:r>
    </w:p>
    <w:p w14:paraId="48175F81" w14:textId="13C80CA9" w:rsidR="00E65084" w:rsidRDefault="00E65084" w:rsidP="00E65084">
      <w:pPr>
        <w:spacing w:after="0" w:line="240" w:lineRule="auto"/>
        <w:jc w:val="center"/>
      </w:pPr>
    </w:p>
    <w:p w14:paraId="650A1A80" w14:textId="5082C8AC" w:rsidR="0078711C" w:rsidRPr="00127773" w:rsidRDefault="00E65084" w:rsidP="00E65084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t>CHECK IN TIME:</w:t>
      </w:r>
      <w:r w:rsidR="00D66DAA" w:rsidRPr="00127773">
        <w:rPr>
          <w:b/>
          <w:bCs/>
        </w:rPr>
        <w:t xml:space="preserve"> </w:t>
      </w:r>
      <w:r w:rsidR="0078711C" w:rsidRPr="00127773">
        <w:rPr>
          <w:b/>
          <w:bCs/>
        </w:rPr>
        <w:t>8:30</w:t>
      </w:r>
      <w:r w:rsidR="00D66DAA" w:rsidRPr="00127773">
        <w:rPr>
          <w:b/>
          <w:bCs/>
        </w:rPr>
        <w:t>am</w:t>
      </w:r>
    </w:p>
    <w:p w14:paraId="3BBE3DC3" w14:textId="1389F249" w:rsidR="00E65084" w:rsidRPr="00127773" w:rsidRDefault="00355F39" w:rsidP="00E650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</w:t>
      </w:r>
      <w:r w:rsidR="0078711C" w:rsidRPr="00127773">
        <w:rPr>
          <w:b/>
          <w:bCs/>
        </w:rPr>
        <w:t>ontestants must be completely checked in no later than 9:30am</w:t>
      </w:r>
    </w:p>
    <w:p w14:paraId="09AAF293" w14:textId="382DF7DC" w:rsidR="00E65084" w:rsidRPr="00127773" w:rsidRDefault="00E65084" w:rsidP="00E65084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t>RULES</w:t>
      </w:r>
      <w:r w:rsidR="0078711C" w:rsidRPr="00127773">
        <w:rPr>
          <w:b/>
          <w:bCs/>
        </w:rPr>
        <w:t xml:space="preserve">: </w:t>
      </w:r>
      <w:r w:rsidR="00D66DAA" w:rsidRPr="00127773">
        <w:rPr>
          <w:b/>
          <w:bCs/>
        </w:rPr>
        <w:t>10am</w:t>
      </w:r>
    </w:p>
    <w:p w14:paraId="2FEE2241" w14:textId="1D7F4B16" w:rsidR="00E65084" w:rsidRPr="00127773" w:rsidRDefault="00E65084" w:rsidP="00612510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t>START TIME:</w:t>
      </w:r>
      <w:r w:rsidR="00D66DAA" w:rsidRPr="00127773">
        <w:rPr>
          <w:b/>
          <w:bCs/>
        </w:rPr>
        <w:t xml:space="preserve"> 10:30am</w:t>
      </w:r>
    </w:p>
    <w:p w14:paraId="2B619129" w14:textId="77777777" w:rsidR="00C44D80" w:rsidRDefault="00E65084" w:rsidP="00E65084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t>TEAM ENTRY FEE $</w:t>
      </w:r>
      <w:r w:rsidR="0078711C" w:rsidRPr="00127773">
        <w:rPr>
          <w:b/>
          <w:bCs/>
        </w:rPr>
        <w:t>275</w:t>
      </w:r>
      <w:r w:rsidR="00C44D80">
        <w:rPr>
          <w:b/>
          <w:bCs/>
        </w:rPr>
        <w:t xml:space="preserve"> – payable by PAYPAL, CASH, OR POSTAL MONEY ORDER</w:t>
      </w:r>
    </w:p>
    <w:p w14:paraId="4FF45EDE" w14:textId="56AA822D" w:rsidR="00E65084" w:rsidRDefault="00C44D80" w:rsidP="00E650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checks and credit cards not accepted – team entry to be paid all in one transaction per team</w:t>
      </w:r>
    </w:p>
    <w:p w14:paraId="6CDDA42B" w14:textId="04297263" w:rsidR="00127773" w:rsidRDefault="00C44D80" w:rsidP="00E65084">
      <w:pPr>
        <w:spacing w:after="0" w:line="240" w:lineRule="auto"/>
        <w:jc w:val="center"/>
        <w:rPr>
          <w:color w:val="4472C4" w:themeColor="accent1"/>
        </w:rPr>
      </w:pPr>
      <w:r>
        <w:t xml:space="preserve"> </w:t>
      </w:r>
      <w:r w:rsidR="000A65D7" w:rsidRPr="000A65D7">
        <w:rPr>
          <w:color w:val="4472C4" w:themeColor="accent1"/>
        </w:rPr>
        <w:t xml:space="preserve">Contact Caitlin for more info: 802-490-4995 or </w:t>
      </w:r>
      <w:hyperlink r:id="rId8" w:history="1">
        <w:r w:rsidR="00FE4A90" w:rsidRPr="00AC0B46">
          <w:rPr>
            <w:rStyle w:val="Hyperlink"/>
          </w:rPr>
          <w:t>mtwyo.yrra@gmail.com</w:t>
        </w:r>
      </w:hyperlink>
    </w:p>
    <w:p w14:paraId="3A948123" w14:textId="77777777" w:rsidR="00FE4A90" w:rsidRPr="000A65D7" w:rsidRDefault="00FE4A90" w:rsidP="00E65084">
      <w:pPr>
        <w:spacing w:after="0" w:line="240" w:lineRule="auto"/>
        <w:jc w:val="center"/>
        <w:rPr>
          <w:color w:val="4472C4" w:themeColor="accent1"/>
        </w:rPr>
      </w:pPr>
    </w:p>
    <w:p w14:paraId="2363EA37" w14:textId="3347D856" w:rsidR="00515B20" w:rsidRPr="004404B1" w:rsidRDefault="00612510" w:rsidP="00515B20">
      <w:pPr>
        <w:spacing w:after="0" w:line="240" w:lineRule="auto"/>
        <w:jc w:val="center"/>
        <w:rPr>
          <w:sz w:val="22"/>
          <w:szCs w:val="22"/>
        </w:rPr>
      </w:pPr>
      <w:r w:rsidRPr="004404B1">
        <w:rPr>
          <w:b/>
          <w:bCs/>
          <w:i/>
          <w:iCs/>
          <w:sz w:val="22"/>
          <w:szCs w:val="22"/>
        </w:rPr>
        <w:t>THIS IS A SANCTIONED EVENT.</w:t>
      </w:r>
      <w:r w:rsidRPr="004404B1">
        <w:rPr>
          <w:sz w:val="22"/>
          <w:szCs w:val="22"/>
        </w:rPr>
        <w:t xml:space="preserve"> Teams are not required to be</w:t>
      </w:r>
      <w:r w:rsidR="00C44D80" w:rsidRPr="004404B1">
        <w:rPr>
          <w:sz w:val="22"/>
          <w:szCs w:val="22"/>
        </w:rPr>
        <w:t xml:space="preserve"> NYRRA</w:t>
      </w:r>
      <w:r w:rsidRPr="004404B1">
        <w:rPr>
          <w:sz w:val="22"/>
          <w:szCs w:val="22"/>
        </w:rPr>
        <w:t xml:space="preserve"> members, but they must be members</w:t>
      </w:r>
      <w:r w:rsidR="00F6213B">
        <w:rPr>
          <w:sz w:val="22"/>
          <w:szCs w:val="22"/>
        </w:rPr>
        <w:t>,</w:t>
      </w:r>
      <w:r w:rsidRPr="004404B1">
        <w:rPr>
          <w:sz w:val="22"/>
          <w:szCs w:val="22"/>
        </w:rPr>
        <w:t xml:space="preserve"> </w:t>
      </w:r>
      <w:proofErr w:type="gramStart"/>
      <w:r w:rsidRPr="004404B1">
        <w:rPr>
          <w:i/>
          <w:iCs/>
          <w:sz w:val="22"/>
          <w:szCs w:val="22"/>
        </w:rPr>
        <w:t>in order to</w:t>
      </w:r>
      <w:proofErr w:type="gramEnd"/>
      <w:r w:rsidRPr="004404B1">
        <w:rPr>
          <w:i/>
          <w:iCs/>
          <w:sz w:val="22"/>
          <w:szCs w:val="22"/>
        </w:rPr>
        <w:t xml:space="preserve"> earn sanctioned points towards NYRRA Finals in Oklahoma </w:t>
      </w:r>
      <w:r w:rsidR="0078711C" w:rsidRPr="004404B1">
        <w:rPr>
          <w:i/>
          <w:iCs/>
          <w:sz w:val="22"/>
          <w:szCs w:val="22"/>
        </w:rPr>
        <w:t xml:space="preserve">summer of </w:t>
      </w:r>
      <w:r w:rsidRPr="004404B1">
        <w:rPr>
          <w:i/>
          <w:iCs/>
          <w:sz w:val="22"/>
          <w:szCs w:val="22"/>
        </w:rPr>
        <w:t>2026.</w:t>
      </w:r>
      <w:r w:rsidRPr="004404B1">
        <w:rPr>
          <w:sz w:val="22"/>
          <w:szCs w:val="22"/>
        </w:rPr>
        <w:t xml:space="preserve"> For more information on registering a team as members of the NATIONAL YOUTH RANCH RODEO ASSOCIATION, visit </w:t>
      </w:r>
      <w:r w:rsidRPr="004404B1">
        <w:rPr>
          <w:b/>
          <w:bCs/>
          <w:sz w:val="22"/>
          <w:szCs w:val="22"/>
        </w:rPr>
        <w:t>NYRRA.org</w:t>
      </w:r>
      <w:r w:rsidRPr="004404B1">
        <w:rPr>
          <w:sz w:val="22"/>
          <w:szCs w:val="22"/>
        </w:rPr>
        <w:t xml:space="preserve"> and click “Membership.” </w:t>
      </w:r>
    </w:p>
    <w:p w14:paraId="6FED62C0" w14:textId="3622E2AF" w:rsidR="00612510" w:rsidRPr="004404B1" w:rsidRDefault="00515B20" w:rsidP="00515B20">
      <w:pPr>
        <w:spacing w:after="0" w:line="240" w:lineRule="auto"/>
        <w:jc w:val="center"/>
        <w:rPr>
          <w:sz w:val="22"/>
          <w:szCs w:val="22"/>
        </w:rPr>
      </w:pPr>
      <w:r w:rsidRPr="004404B1">
        <w:rPr>
          <w:sz w:val="22"/>
          <w:szCs w:val="22"/>
        </w:rPr>
        <w:t>For more NYRRA info, Call</w:t>
      </w:r>
      <w:r w:rsidR="00612510" w:rsidRPr="004404B1">
        <w:rPr>
          <w:sz w:val="22"/>
          <w:szCs w:val="22"/>
        </w:rPr>
        <w:t xml:space="preserve"> </w:t>
      </w:r>
      <w:r w:rsidRPr="004404B1">
        <w:rPr>
          <w:sz w:val="22"/>
          <w:szCs w:val="22"/>
        </w:rPr>
        <w:t xml:space="preserve">/ Email: </w:t>
      </w:r>
      <w:hyperlink r:id="rId9" w:history="1">
        <w:r w:rsidRPr="004404B1">
          <w:rPr>
            <w:rStyle w:val="Hyperlink"/>
            <w:sz w:val="22"/>
            <w:szCs w:val="22"/>
          </w:rPr>
          <w:t>sgarrett@nyrra.org</w:t>
        </w:r>
      </w:hyperlink>
      <w:r w:rsidRPr="004404B1">
        <w:rPr>
          <w:sz w:val="22"/>
          <w:szCs w:val="22"/>
        </w:rPr>
        <w:t xml:space="preserve"> // Phone: 580-716-2771</w:t>
      </w:r>
      <w:r w:rsidR="00D66DAA" w:rsidRPr="004404B1">
        <w:rPr>
          <w:sz w:val="22"/>
          <w:szCs w:val="22"/>
        </w:rPr>
        <w:t xml:space="preserve"> – NYRRA membership will get paid directly to the NYRRA. </w:t>
      </w:r>
    </w:p>
    <w:p w14:paraId="11EF147F" w14:textId="0CFD383E" w:rsidR="00612510" w:rsidRPr="004404B1" w:rsidRDefault="00D66DAA" w:rsidP="00E65084">
      <w:pPr>
        <w:spacing w:after="0" w:line="240" w:lineRule="auto"/>
        <w:jc w:val="center"/>
        <w:rPr>
          <w:sz w:val="22"/>
          <w:szCs w:val="22"/>
        </w:rPr>
      </w:pPr>
      <w:r w:rsidRPr="004404B1">
        <w:rPr>
          <w:sz w:val="22"/>
          <w:szCs w:val="22"/>
        </w:rPr>
        <w:t xml:space="preserve">If your team is </w:t>
      </w:r>
      <w:r w:rsidR="00C44D80" w:rsidRPr="004404B1">
        <w:rPr>
          <w:sz w:val="22"/>
          <w:szCs w:val="22"/>
        </w:rPr>
        <w:t>NYRRA registered and competing for sanctioned points,</w:t>
      </w:r>
      <w:r w:rsidRPr="004404B1">
        <w:rPr>
          <w:sz w:val="22"/>
          <w:szCs w:val="22"/>
        </w:rPr>
        <w:t xml:space="preserve"> there will be a $10 fee per team at each given sanctioned event.</w:t>
      </w:r>
    </w:p>
    <w:p w14:paraId="7C602F5B" w14:textId="77777777" w:rsidR="0078711C" w:rsidRDefault="0078711C" w:rsidP="00E65084">
      <w:pPr>
        <w:spacing w:after="0" w:line="240" w:lineRule="auto"/>
        <w:jc w:val="center"/>
      </w:pPr>
    </w:p>
    <w:p w14:paraId="24564F92" w14:textId="210BCB80" w:rsidR="00E65084" w:rsidRPr="0078711C" w:rsidRDefault="00E65084" w:rsidP="00201AA6">
      <w:pPr>
        <w:spacing w:after="0" w:line="240" w:lineRule="auto"/>
        <w:jc w:val="center"/>
        <w:rPr>
          <w:b/>
          <w:bCs/>
        </w:rPr>
      </w:pPr>
      <w:r w:rsidRPr="0078711C">
        <w:rPr>
          <w:b/>
          <w:bCs/>
        </w:rPr>
        <w:t>Team Name:</w:t>
      </w:r>
      <w:r w:rsidR="00201AA6" w:rsidRPr="0078711C">
        <w:rPr>
          <w:b/>
          <w:bCs/>
        </w:rPr>
        <w:t xml:space="preserve"> ____________________________________</w:t>
      </w:r>
    </w:p>
    <w:p w14:paraId="49E1E313" w14:textId="7A9627A3" w:rsidR="00E65084" w:rsidRDefault="00E65084" w:rsidP="00E65084">
      <w:pPr>
        <w:spacing w:after="0" w:line="240" w:lineRule="auto"/>
        <w:jc w:val="center"/>
        <w:rPr>
          <w:b/>
          <w:bCs/>
        </w:rPr>
      </w:pPr>
      <w:r w:rsidRPr="0078711C">
        <w:rPr>
          <w:b/>
          <w:bCs/>
        </w:rPr>
        <w:t>Team must consist of 4 members.</w:t>
      </w:r>
    </w:p>
    <w:p w14:paraId="7A01DC55" w14:textId="77777777" w:rsidR="00C44D80" w:rsidRPr="0078711C" w:rsidRDefault="00C44D80" w:rsidP="00E65084">
      <w:pPr>
        <w:spacing w:after="0" w:line="240" w:lineRule="auto"/>
        <w:jc w:val="center"/>
        <w:rPr>
          <w:b/>
          <w:bCs/>
        </w:rPr>
      </w:pPr>
    </w:p>
    <w:p w14:paraId="245A2190" w14:textId="22E5DB38" w:rsidR="0078711C" w:rsidRPr="00C44D80" w:rsidRDefault="00201AA6" w:rsidP="0078711C">
      <w:pPr>
        <w:spacing w:after="0" w:line="240" w:lineRule="auto"/>
        <w:jc w:val="center"/>
        <w:rPr>
          <w:i/>
          <w:iCs/>
        </w:rPr>
      </w:pPr>
      <w:r w:rsidRPr="00C44D80">
        <w:rPr>
          <w:i/>
          <w:iCs/>
        </w:rPr>
        <w:t xml:space="preserve">Teammates may not exceed the age limit for their division but they may compete in a division older than their age. </w:t>
      </w:r>
      <w:r w:rsidRPr="00C44D80">
        <w:rPr>
          <w:b/>
          <w:bCs/>
          <w:i/>
          <w:iCs/>
        </w:rPr>
        <w:t xml:space="preserve">Age is determined by the </w:t>
      </w:r>
      <w:r w:rsidR="00515B20" w:rsidRPr="00C44D80">
        <w:rPr>
          <w:b/>
          <w:bCs/>
          <w:i/>
          <w:iCs/>
        </w:rPr>
        <w:t>contestants age as of August 1</w:t>
      </w:r>
      <w:r w:rsidR="00515B20" w:rsidRPr="00C44D80">
        <w:rPr>
          <w:b/>
          <w:bCs/>
          <w:i/>
          <w:iCs/>
          <w:vertAlign w:val="superscript"/>
        </w:rPr>
        <w:t>st</w:t>
      </w:r>
      <w:r w:rsidR="00515B20" w:rsidRPr="00C44D80">
        <w:rPr>
          <w:b/>
          <w:bCs/>
          <w:i/>
          <w:iCs/>
        </w:rPr>
        <w:t>, 2025.</w:t>
      </w:r>
      <w:r w:rsidR="0078711C" w:rsidRPr="00C44D80">
        <w:rPr>
          <w:i/>
          <w:iCs/>
        </w:rPr>
        <w:t xml:space="preserve"> Contestants may compete on two teams per division with a maximum of three teams in total.</w:t>
      </w:r>
    </w:p>
    <w:p w14:paraId="6680839C" w14:textId="4DA932B9" w:rsidR="00E65084" w:rsidRPr="004404B1" w:rsidRDefault="0078711C" w:rsidP="004404B1">
      <w:pPr>
        <w:spacing w:after="0" w:line="240" w:lineRule="auto"/>
        <w:jc w:val="center"/>
        <w:rPr>
          <w:i/>
          <w:iCs/>
        </w:rPr>
      </w:pPr>
      <w:r w:rsidRPr="00C44D80">
        <w:rPr>
          <w:i/>
          <w:iCs/>
        </w:rPr>
        <w:t xml:space="preserve">Contestants competing on two teams in the same division must swap out three members. </w:t>
      </w:r>
    </w:p>
    <w:p w14:paraId="5C01B9A2" w14:textId="77777777" w:rsidR="00E65084" w:rsidRDefault="00E65084" w:rsidP="00E65084">
      <w:pPr>
        <w:spacing w:after="0" w:line="240" w:lineRule="auto"/>
        <w:jc w:val="center"/>
      </w:pPr>
    </w:p>
    <w:p w14:paraId="07010A1A" w14:textId="54987D5A" w:rsidR="00E65084" w:rsidRPr="00201AA6" w:rsidRDefault="00E65084" w:rsidP="00E65084">
      <w:pPr>
        <w:spacing w:after="0" w:line="240" w:lineRule="auto"/>
        <w:jc w:val="center"/>
        <w:rPr>
          <w:b/>
          <w:bCs/>
        </w:rPr>
      </w:pPr>
      <w:r w:rsidRPr="00201AA6">
        <w:rPr>
          <w:b/>
          <w:bCs/>
        </w:rPr>
        <w:t xml:space="preserve">Entry fees need to be paid by </w:t>
      </w:r>
      <w:r w:rsidR="00E862D3">
        <w:rPr>
          <w:b/>
          <w:bCs/>
        </w:rPr>
        <w:t>one transaction per team</w:t>
      </w:r>
      <w:r w:rsidR="00612510">
        <w:rPr>
          <w:b/>
          <w:bCs/>
        </w:rPr>
        <w:t xml:space="preserve">– </w:t>
      </w:r>
      <w:r w:rsidR="00E862D3">
        <w:rPr>
          <w:b/>
          <w:bCs/>
        </w:rPr>
        <w:t>Post office money order,</w:t>
      </w:r>
      <w:r w:rsidR="00612510">
        <w:rPr>
          <w:b/>
          <w:bCs/>
        </w:rPr>
        <w:t xml:space="preserve"> </w:t>
      </w:r>
      <w:proofErr w:type="gramStart"/>
      <w:r w:rsidR="00612510">
        <w:rPr>
          <w:b/>
          <w:bCs/>
        </w:rPr>
        <w:t>PayPal</w:t>
      </w:r>
      <w:proofErr w:type="gramEnd"/>
      <w:r w:rsidR="00612510">
        <w:rPr>
          <w:b/>
          <w:bCs/>
        </w:rPr>
        <w:t xml:space="preserve"> or CASH</w:t>
      </w:r>
      <w:r w:rsidR="00E641DE">
        <w:rPr>
          <w:b/>
          <w:bCs/>
        </w:rPr>
        <w:t xml:space="preserve"> </w:t>
      </w:r>
    </w:p>
    <w:p w14:paraId="616DAABE" w14:textId="4046F1EC" w:rsidR="00E65084" w:rsidRPr="00201AA6" w:rsidRDefault="00E65084" w:rsidP="00201AA6">
      <w:pPr>
        <w:spacing w:after="0" w:line="240" w:lineRule="auto"/>
        <w:jc w:val="center"/>
        <w:rPr>
          <w:b/>
          <w:bCs/>
        </w:rPr>
      </w:pPr>
      <w:r w:rsidRPr="00201AA6">
        <w:rPr>
          <w:b/>
          <w:bCs/>
        </w:rPr>
        <w:t xml:space="preserve">NO refund given </w:t>
      </w:r>
      <w:r w:rsidR="00612510">
        <w:rPr>
          <w:b/>
          <w:bCs/>
        </w:rPr>
        <w:t>under any circumstances</w:t>
      </w:r>
      <w:r w:rsidRPr="00201AA6">
        <w:rPr>
          <w:b/>
          <w:bCs/>
        </w:rPr>
        <w:t>.</w:t>
      </w:r>
    </w:p>
    <w:p w14:paraId="69FE712B" w14:textId="77777777" w:rsidR="00E65084" w:rsidRDefault="00E65084" w:rsidP="00E65084">
      <w:pPr>
        <w:spacing w:after="0" w:line="240" w:lineRule="auto"/>
        <w:jc w:val="center"/>
      </w:pPr>
    </w:p>
    <w:p w14:paraId="7E4BE4C4" w14:textId="77777777" w:rsidR="004404B1" w:rsidRDefault="00E65084" w:rsidP="00E65084">
      <w:pPr>
        <w:spacing w:after="0" w:line="240" w:lineRule="auto"/>
        <w:jc w:val="center"/>
      </w:pPr>
      <w:r w:rsidRPr="00E65084">
        <w:t xml:space="preserve">Contact Information for Team Captain Parent/Guardian: </w:t>
      </w:r>
      <w:r w:rsidR="004404B1">
        <w:t xml:space="preserve">     </w:t>
      </w:r>
    </w:p>
    <w:p w14:paraId="5AB05136" w14:textId="4642733E" w:rsidR="00E65084" w:rsidRDefault="00E65084" w:rsidP="00E65084">
      <w:pPr>
        <w:spacing w:after="0" w:line="240" w:lineRule="auto"/>
        <w:jc w:val="center"/>
      </w:pPr>
      <w:r w:rsidRPr="00E65084">
        <w:t>Name:</w:t>
      </w:r>
    </w:p>
    <w:p w14:paraId="6085423A" w14:textId="6D961647" w:rsidR="00E65084" w:rsidRDefault="00E65084" w:rsidP="00E65084">
      <w:pPr>
        <w:spacing w:after="0" w:line="240" w:lineRule="auto"/>
        <w:jc w:val="center"/>
      </w:pPr>
      <w:r w:rsidRPr="00E65084">
        <w:t>Phone:</w:t>
      </w:r>
    </w:p>
    <w:p w14:paraId="11B65852" w14:textId="31E193FD" w:rsidR="00E65084" w:rsidRDefault="00E65084" w:rsidP="00E65084">
      <w:pPr>
        <w:spacing w:after="0" w:line="240" w:lineRule="auto"/>
        <w:jc w:val="center"/>
      </w:pPr>
      <w:r w:rsidRPr="00E65084">
        <w:t>E-Mail:</w:t>
      </w:r>
    </w:p>
    <w:p w14:paraId="5A9963D1" w14:textId="35F71492" w:rsidR="00E65084" w:rsidRDefault="00E65084" w:rsidP="00E65084">
      <w:pPr>
        <w:spacing w:after="0" w:line="240" w:lineRule="auto"/>
        <w:jc w:val="center"/>
      </w:pPr>
      <w:r w:rsidRPr="00E65084">
        <w:t>Address:</w:t>
      </w:r>
    </w:p>
    <w:p w14:paraId="53B1AE95" w14:textId="77777777" w:rsidR="004404B1" w:rsidRDefault="004404B1" w:rsidP="00E65084">
      <w:pPr>
        <w:spacing w:after="0" w:line="240" w:lineRule="auto"/>
        <w:jc w:val="center"/>
      </w:pPr>
    </w:p>
    <w:p w14:paraId="6FAB9CF8" w14:textId="7D16185D" w:rsidR="00E65084" w:rsidRPr="004404B1" w:rsidRDefault="00201AA6" w:rsidP="00E65084">
      <w:pPr>
        <w:spacing w:after="0" w:line="240" w:lineRule="auto"/>
        <w:jc w:val="center"/>
        <w:rPr>
          <w:b/>
          <w:bCs/>
        </w:rPr>
      </w:pPr>
      <w:r w:rsidRPr="004404B1">
        <w:rPr>
          <w:b/>
          <w:bCs/>
        </w:rPr>
        <w:t xml:space="preserve">Complete entry form and send with a </w:t>
      </w:r>
      <w:r w:rsidR="004404B1" w:rsidRPr="004404B1">
        <w:rPr>
          <w:b/>
          <w:bCs/>
        </w:rPr>
        <w:t>Post Office money order to:</w:t>
      </w:r>
    </w:p>
    <w:p w14:paraId="0FB80105" w14:textId="37078A3F" w:rsidR="00201AA6" w:rsidRPr="004404B1" w:rsidRDefault="004404B1" w:rsidP="00E650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Payable to: </w:t>
      </w:r>
      <w:r w:rsidRPr="004404B1">
        <w:rPr>
          <w:b/>
          <w:bCs/>
        </w:rPr>
        <w:t>Wade Performance Horses – PO Box 1178, Laurel MT 59044</w:t>
      </w:r>
    </w:p>
    <w:p w14:paraId="773EAE9D" w14:textId="5BAB14B3" w:rsidR="000342E5" w:rsidRDefault="00E65084" w:rsidP="00E65084">
      <w:pPr>
        <w:spacing w:after="0" w:line="240" w:lineRule="auto"/>
        <w:jc w:val="center"/>
      </w:pPr>
      <w:r w:rsidRPr="00E65084">
        <w:t xml:space="preserve">Each member must have a waiver to participate signed parent or legal guardian. </w:t>
      </w:r>
    </w:p>
    <w:p w14:paraId="51416373" w14:textId="7573A0A8" w:rsidR="000342E5" w:rsidRDefault="000342E5" w:rsidP="00E65084">
      <w:pPr>
        <w:spacing w:after="0" w:line="240" w:lineRule="auto"/>
        <w:jc w:val="center"/>
      </w:pPr>
      <w:r>
        <w:t xml:space="preserve">See the full rulebook at </w:t>
      </w:r>
      <w:r w:rsidR="00127773" w:rsidRPr="00127773">
        <w:rPr>
          <w:b/>
          <w:bCs/>
        </w:rPr>
        <w:t>www.</w:t>
      </w:r>
      <w:r w:rsidRPr="00127773">
        <w:rPr>
          <w:b/>
          <w:bCs/>
        </w:rPr>
        <w:t>NYRRA.org</w:t>
      </w:r>
    </w:p>
    <w:p w14:paraId="1C36FD27" w14:textId="77777777" w:rsidR="000342E5" w:rsidRDefault="000342E5" w:rsidP="00E65084">
      <w:pPr>
        <w:spacing w:after="0" w:line="240" w:lineRule="auto"/>
        <w:jc w:val="center"/>
      </w:pPr>
    </w:p>
    <w:p w14:paraId="7D18794D" w14:textId="69E8F17A" w:rsidR="00E4644B" w:rsidRPr="0078711C" w:rsidRDefault="00D66DAA" w:rsidP="00E65084">
      <w:pPr>
        <w:spacing w:after="0" w:line="240" w:lineRule="auto"/>
        <w:jc w:val="center"/>
        <w:rPr>
          <w:b/>
          <w:bCs/>
        </w:rPr>
      </w:pPr>
      <w:r w:rsidRPr="0078711C">
        <w:rPr>
          <w:b/>
          <w:bCs/>
        </w:rPr>
        <w:t>TEAM MEMBER:</w:t>
      </w:r>
      <w:r w:rsidR="00E4644B" w:rsidRPr="0078711C">
        <w:rPr>
          <w:b/>
          <w:bCs/>
        </w:rPr>
        <w:t xml:space="preserve"> </w:t>
      </w:r>
    </w:p>
    <w:p w14:paraId="4F560F69" w14:textId="145D7379" w:rsidR="00E4644B" w:rsidRDefault="00E4644B" w:rsidP="00E65084">
      <w:pPr>
        <w:spacing w:after="0" w:line="240" w:lineRule="auto"/>
        <w:jc w:val="center"/>
      </w:pPr>
      <w:r>
        <w:t>1: Name &amp; Age</w:t>
      </w:r>
      <w:r w:rsidR="0078711C">
        <w:t xml:space="preserve"> __________________________________________</w:t>
      </w:r>
    </w:p>
    <w:p w14:paraId="769A68F6" w14:textId="57598F84" w:rsidR="00E4644B" w:rsidRDefault="00E4644B" w:rsidP="00E65084">
      <w:pPr>
        <w:spacing w:after="0" w:line="240" w:lineRule="auto"/>
        <w:jc w:val="center"/>
      </w:pPr>
      <w:r>
        <w:t>2: Name &amp; Age</w:t>
      </w:r>
      <w:r w:rsidR="0078711C">
        <w:t xml:space="preserve"> __________________________________________</w:t>
      </w:r>
    </w:p>
    <w:p w14:paraId="506B2BAA" w14:textId="6415E4F5" w:rsidR="00E4644B" w:rsidRDefault="00E4644B" w:rsidP="00E65084">
      <w:pPr>
        <w:spacing w:after="0" w:line="240" w:lineRule="auto"/>
        <w:jc w:val="center"/>
      </w:pPr>
      <w:r>
        <w:t>3: Name &amp; Age</w:t>
      </w:r>
      <w:r w:rsidR="0078711C">
        <w:t xml:space="preserve"> __________________________________________</w:t>
      </w:r>
    </w:p>
    <w:p w14:paraId="08353644" w14:textId="5E0A62A1" w:rsidR="00D66DAA" w:rsidRDefault="00E4644B" w:rsidP="00E65084">
      <w:pPr>
        <w:spacing w:after="0" w:line="240" w:lineRule="auto"/>
        <w:jc w:val="center"/>
      </w:pPr>
      <w:r>
        <w:t>4: Name &amp; Age</w:t>
      </w:r>
      <w:r w:rsidR="0078711C">
        <w:t xml:space="preserve"> __________________________________________</w:t>
      </w:r>
      <w:r w:rsidR="00D66DAA">
        <w:t xml:space="preserve">                     </w:t>
      </w:r>
    </w:p>
    <w:p w14:paraId="2D5BF995" w14:textId="70245425" w:rsidR="00D66DAA" w:rsidRDefault="00D66DAA" w:rsidP="00E65084">
      <w:pPr>
        <w:spacing w:after="0" w:line="240" w:lineRule="auto"/>
        <w:jc w:val="center"/>
      </w:pPr>
      <w:r>
        <w:t>A</w:t>
      </w:r>
      <w:r w:rsidR="00E4644B">
        <w:t>G</w:t>
      </w:r>
      <w:r>
        <w:t>E DIVISION</w:t>
      </w:r>
      <w:r w:rsidR="0078711C">
        <w:t>:</w:t>
      </w:r>
      <w:r w:rsidR="004404B1">
        <w:t xml:space="preserve"> </w:t>
      </w:r>
      <w:r w:rsidR="0078711C">
        <w:t>___________________________________________</w:t>
      </w:r>
      <w:r w:rsidR="00FF37D1" w:rsidRPr="00FF37D1">
        <w:rPr>
          <w:noProof/>
        </w:rPr>
        <w:t xml:space="preserve"> </w:t>
      </w:r>
    </w:p>
    <w:p w14:paraId="2233F4E0" w14:textId="77777777" w:rsidR="00D66DAA" w:rsidRDefault="00D66DAA" w:rsidP="00E65084">
      <w:pPr>
        <w:spacing w:after="0" w:line="240" w:lineRule="auto"/>
        <w:jc w:val="center"/>
      </w:pPr>
    </w:p>
    <w:p w14:paraId="1C0B38F9" w14:textId="3E51F1DC" w:rsidR="00D66DAA" w:rsidRPr="00127773" w:rsidRDefault="00D66DAA" w:rsidP="00E65084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lastRenderedPageBreak/>
        <w:t>DID YOUR TEAM REGISTER AS AN NYRRA MEMBER TO EARN SANCTIONED POINTS?</w:t>
      </w:r>
      <w:r w:rsidR="00127773">
        <w:rPr>
          <w:b/>
          <w:bCs/>
        </w:rPr>
        <w:t xml:space="preserve"> </w:t>
      </w:r>
      <w:r w:rsidR="00127773" w:rsidRPr="00127773">
        <w:rPr>
          <w:b/>
          <w:bCs/>
          <w:i/>
          <w:iCs/>
          <w:color w:val="EE0000"/>
        </w:rPr>
        <w:t>YES OR NO</w:t>
      </w:r>
    </w:p>
    <w:p w14:paraId="5880F834" w14:textId="79B51D05" w:rsidR="000342E5" w:rsidRDefault="00BB28C7" w:rsidP="00E65084">
      <w:pPr>
        <w:spacing w:after="0" w:line="240" w:lineRule="auto"/>
        <w:jc w:val="center"/>
      </w:pPr>
      <w:r>
        <w:t xml:space="preserve">Teams need to compete in 5 sanctioned NYRRA events to qualify for finals. Stay updated on event location via Facebook on the MTWYO YRRA </w:t>
      </w:r>
      <w:r w:rsidR="00C47D6C">
        <w:t>F</w:t>
      </w:r>
      <w:r>
        <w:t xml:space="preserve">acebook page, or the NYRRA sanctioned event link! There will be more sanctioned events in the future in Montana, Wyoming, and North Dakota! </w:t>
      </w:r>
    </w:p>
    <w:p w14:paraId="61F271EC" w14:textId="77777777" w:rsidR="00BB28C7" w:rsidRDefault="00BB28C7" w:rsidP="00E65084">
      <w:pPr>
        <w:spacing w:after="0" w:line="240" w:lineRule="auto"/>
        <w:jc w:val="center"/>
      </w:pPr>
    </w:p>
    <w:p w14:paraId="58DD5E76" w14:textId="77777777" w:rsidR="00BB28C7" w:rsidRDefault="00BB28C7" w:rsidP="00E65084">
      <w:pPr>
        <w:spacing w:after="0" w:line="240" w:lineRule="auto"/>
        <w:jc w:val="center"/>
      </w:pPr>
    </w:p>
    <w:p w14:paraId="6C324E68" w14:textId="56F852B7" w:rsidR="000342E5" w:rsidRPr="00127773" w:rsidRDefault="000342E5" w:rsidP="00127773">
      <w:pPr>
        <w:spacing w:after="0" w:line="240" w:lineRule="auto"/>
        <w:jc w:val="center"/>
        <w:rPr>
          <w:b/>
          <w:bCs/>
        </w:rPr>
      </w:pPr>
      <w:r w:rsidRPr="00127773">
        <w:rPr>
          <w:b/>
          <w:bCs/>
        </w:rPr>
        <w:t>This event is abiding by the rules from the NYRRA Rulebook. To see all the rules, visit NYRRA.org and click “RULEBOOK” at the bottom of the main home page.</w:t>
      </w:r>
    </w:p>
    <w:p w14:paraId="0AB77BCF" w14:textId="77777777" w:rsidR="00E65084" w:rsidRDefault="00E65084" w:rsidP="00E65084">
      <w:pPr>
        <w:spacing w:after="0" w:line="240" w:lineRule="auto"/>
        <w:jc w:val="center"/>
      </w:pPr>
    </w:p>
    <w:p w14:paraId="3DFD12D5" w14:textId="4B9BA0D6" w:rsidR="00127773" w:rsidRDefault="00127773" w:rsidP="00E65084">
      <w:pPr>
        <w:spacing w:after="0" w:line="240" w:lineRule="auto"/>
        <w:jc w:val="center"/>
      </w:pPr>
      <w:r>
        <w:t>All age divisions must have 4 teammates and are not to exceed the age limit for that division.</w:t>
      </w:r>
    </w:p>
    <w:p w14:paraId="4CDD5811" w14:textId="77777777" w:rsidR="00127773" w:rsidRDefault="00127773" w:rsidP="00E65084">
      <w:pPr>
        <w:spacing w:after="0" w:line="240" w:lineRule="auto"/>
        <w:jc w:val="center"/>
      </w:pPr>
    </w:p>
    <w:tbl>
      <w:tblPr>
        <w:tblStyle w:val="TableGrid"/>
        <w:tblW w:w="0" w:type="auto"/>
        <w:tblInd w:w="100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65084" w14:paraId="3D80F28D" w14:textId="77777777" w:rsidTr="00201AA6">
        <w:tc>
          <w:tcPr>
            <w:tcW w:w="4675" w:type="dxa"/>
          </w:tcPr>
          <w:p w14:paraId="4B95D0AE" w14:textId="7B310A1F" w:rsidR="00E65084" w:rsidRPr="00E65084" w:rsidRDefault="00E65084" w:rsidP="00E65084">
            <w:pPr>
              <w:jc w:val="center"/>
              <w:rPr>
                <w:b/>
                <w:bCs/>
                <w:u w:val="single"/>
              </w:rPr>
            </w:pPr>
            <w:r w:rsidRPr="00E65084">
              <w:rPr>
                <w:b/>
                <w:bCs/>
                <w:u w:val="single"/>
              </w:rPr>
              <w:t>PEEWEE DIVISION (NON-COMPETITIVE)</w:t>
            </w:r>
          </w:p>
          <w:p w14:paraId="4D737C73" w14:textId="77777777" w:rsidR="00E65084" w:rsidRPr="004404B1" w:rsidRDefault="00E65084" w:rsidP="00E65084">
            <w:pPr>
              <w:ind w:left="360"/>
              <w:jc w:val="center"/>
              <w:rPr>
                <w:i/>
                <w:iCs/>
              </w:rPr>
            </w:pPr>
            <w:r w:rsidRPr="004404B1">
              <w:rPr>
                <w:i/>
                <w:iCs/>
              </w:rPr>
              <w:t>8 years old and under</w:t>
            </w:r>
          </w:p>
          <w:p w14:paraId="045405F6" w14:textId="42203E61" w:rsidR="00E65084" w:rsidRPr="00E65084" w:rsidRDefault="00E65084" w:rsidP="00E65084">
            <w:pPr>
              <w:ind w:left="360"/>
              <w:jc w:val="center"/>
            </w:pPr>
            <w:r w:rsidRPr="00E65084">
              <w:t>Goat Branding</w:t>
            </w:r>
            <w:r w:rsidR="004404B1">
              <w:t xml:space="preserve"> – on foot</w:t>
            </w:r>
          </w:p>
          <w:p w14:paraId="2675533C" w14:textId="0F8B0349" w:rsidR="00E65084" w:rsidRPr="00E65084" w:rsidRDefault="00E65084" w:rsidP="00E65084">
            <w:pPr>
              <w:jc w:val="center"/>
            </w:pPr>
            <w:r w:rsidRPr="00E65084">
              <w:t>Cattle Drive</w:t>
            </w:r>
            <w:r w:rsidR="004404B1">
              <w:t xml:space="preserve"> – horseback </w:t>
            </w:r>
          </w:p>
          <w:p w14:paraId="7E06E65B" w14:textId="21D2E92B" w:rsidR="00E65084" w:rsidRPr="00E65084" w:rsidRDefault="00E65084" w:rsidP="00E65084">
            <w:pPr>
              <w:jc w:val="center"/>
            </w:pPr>
            <w:r w:rsidRPr="00E65084">
              <w:t>Goat Doctoring</w:t>
            </w:r>
            <w:r w:rsidR="004404B1">
              <w:t xml:space="preserve"> – </w:t>
            </w:r>
            <w:r w:rsidR="00F6213B">
              <w:t>horseback – goat at stake</w:t>
            </w:r>
          </w:p>
          <w:p w14:paraId="69C02EC9" w14:textId="724CBBA0" w:rsidR="00E65084" w:rsidRPr="00E65084" w:rsidRDefault="00E65084" w:rsidP="00E65084">
            <w:pPr>
              <w:jc w:val="center"/>
            </w:pPr>
            <w:r w:rsidRPr="00E65084">
              <w:t>Stray Gathering (Goats)</w:t>
            </w:r>
            <w:r w:rsidR="004404B1">
              <w:t xml:space="preserve"> – on foot</w:t>
            </w:r>
          </w:p>
          <w:p w14:paraId="7B2DCFAE" w14:textId="77777777" w:rsidR="00E65084" w:rsidRDefault="00E65084" w:rsidP="00E65084">
            <w:pPr>
              <w:jc w:val="center"/>
            </w:pPr>
          </w:p>
        </w:tc>
        <w:tc>
          <w:tcPr>
            <w:tcW w:w="4675" w:type="dxa"/>
          </w:tcPr>
          <w:p w14:paraId="3BC145F8" w14:textId="77777777" w:rsidR="004404B1" w:rsidRDefault="00E65084" w:rsidP="00E65084">
            <w:pPr>
              <w:jc w:val="center"/>
              <w:rPr>
                <w:b/>
                <w:bCs/>
                <w:u w:val="single"/>
              </w:rPr>
            </w:pPr>
            <w:r w:rsidRPr="00E65084">
              <w:rPr>
                <w:b/>
                <w:bCs/>
                <w:u w:val="single"/>
              </w:rPr>
              <w:t>JUNIOR DIVISION (COMPETITIVE)</w:t>
            </w:r>
            <w:r w:rsidR="004404B1">
              <w:rPr>
                <w:b/>
                <w:bCs/>
                <w:u w:val="single"/>
              </w:rPr>
              <w:t xml:space="preserve"> </w:t>
            </w:r>
          </w:p>
          <w:p w14:paraId="608836E5" w14:textId="3178B61B" w:rsidR="00E65084" w:rsidRPr="00E65084" w:rsidRDefault="004404B1" w:rsidP="00E6508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All horseback events</w:t>
            </w:r>
          </w:p>
          <w:p w14:paraId="64AECA61" w14:textId="77777777" w:rsidR="00E65084" w:rsidRPr="004404B1" w:rsidRDefault="00E65084" w:rsidP="00E65084">
            <w:pPr>
              <w:ind w:left="360"/>
              <w:jc w:val="center"/>
              <w:rPr>
                <w:i/>
                <w:iCs/>
              </w:rPr>
            </w:pPr>
            <w:r w:rsidRPr="004404B1">
              <w:rPr>
                <w:i/>
                <w:iCs/>
              </w:rPr>
              <w:t>10 years old and under</w:t>
            </w:r>
          </w:p>
          <w:p w14:paraId="14137A72" w14:textId="29B1CA95" w:rsidR="00E65084" w:rsidRPr="00E65084" w:rsidRDefault="004404B1" w:rsidP="00E65084">
            <w:pPr>
              <w:ind w:left="360"/>
              <w:jc w:val="center"/>
            </w:pPr>
            <w:r>
              <w:t>Dummy Branding</w:t>
            </w:r>
            <w:r w:rsidR="00E862D3">
              <w:t xml:space="preserve"> – drag and brand</w:t>
            </w:r>
          </w:p>
          <w:p w14:paraId="4A4D315E" w14:textId="3FF2463A" w:rsidR="00E65084" w:rsidRPr="00E65084" w:rsidRDefault="00E862D3" w:rsidP="00E65084">
            <w:pPr>
              <w:jc w:val="center"/>
            </w:pPr>
            <w:r>
              <w:t xml:space="preserve">       </w:t>
            </w:r>
            <w:r w:rsidR="00E65084" w:rsidRPr="00E65084">
              <w:t>Sorting</w:t>
            </w:r>
            <w:r>
              <w:t xml:space="preserve"> – (cattle)</w:t>
            </w:r>
          </w:p>
          <w:p w14:paraId="0E6BC7B5" w14:textId="2F9E0BD1" w:rsidR="00E65084" w:rsidRPr="00E65084" w:rsidRDefault="00E641DE" w:rsidP="00E65084">
            <w:pPr>
              <w:jc w:val="center"/>
            </w:pPr>
            <w:r>
              <w:t xml:space="preserve">      </w:t>
            </w:r>
            <w:r w:rsidR="00E65084" w:rsidRPr="00E65084">
              <w:t>Goat Doctoring</w:t>
            </w:r>
            <w:r w:rsidR="00F6213B">
              <w:t xml:space="preserve"> – goat at stake</w:t>
            </w:r>
          </w:p>
          <w:p w14:paraId="57D91516" w14:textId="30D23ADD" w:rsidR="00E65084" w:rsidRPr="00E65084" w:rsidRDefault="00E641DE" w:rsidP="00E65084">
            <w:pPr>
              <w:jc w:val="center"/>
            </w:pPr>
            <w:r>
              <w:t xml:space="preserve">    </w:t>
            </w:r>
            <w:r w:rsidR="00E65084" w:rsidRPr="00E65084">
              <w:t>Stray Gathering (Breakaway)</w:t>
            </w:r>
            <w:r w:rsidR="00E862D3">
              <w:t xml:space="preserve"> – (cattle)</w:t>
            </w:r>
          </w:p>
          <w:p w14:paraId="27853CF9" w14:textId="77777777" w:rsidR="00E65084" w:rsidRDefault="00E65084" w:rsidP="00E65084">
            <w:pPr>
              <w:jc w:val="center"/>
            </w:pPr>
          </w:p>
        </w:tc>
      </w:tr>
      <w:tr w:rsidR="00E65084" w14:paraId="35D9C0F2" w14:textId="77777777" w:rsidTr="00201AA6">
        <w:tc>
          <w:tcPr>
            <w:tcW w:w="4675" w:type="dxa"/>
          </w:tcPr>
          <w:p w14:paraId="38A0324F" w14:textId="77777777" w:rsidR="00E65084" w:rsidRDefault="00E65084" w:rsidP="00E65084">
            <w:pPr>
              <w:jc w:val="center"/>
              <w:rPr>
                <w:b/>
                <w:bCs/>
                <w:u w:val="single"/>
              </w:rPr>
            </w:pPr>
            <w:r w:rsidRPr="00E65084">
              <w:rPr>
                <w:b/>
                <w:bCs/>
                <w:u w:val="single"/>
              </w:rPr>
              <w:t>INTERMEDIATE DIVISION (COMPETITIVE)</w:t>
            </w:r>
          </w:p>
          <w:p w14:paraId="647BFC21" w14:textId="7B25AFB4" w:rsidR="004404B1" w:rsidRPr="00E65084" w:rsidRDefault="004404B1" w:rsidP="00E6508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All horseback </w:t>
            </w:r>
            <w:r w:rsidR="00E862D3">
              <w:rPr>
                <w:b/>
                <w:bCs/>
                <w:u w:val="single"/>
              </w:rPr>
              <w:t xml:space="preserve">/ live cow </w:t>
            </w:r>
            <w:r>
              <w:rPr>
                <w:b/>
                <w:bCs/>
                <w:u w:val="single"/>
              </w:rPr>
              <w:t>events</w:t>
            </w:r>
          </w:p>
          <w:p w14:paraId="74B6C196" w14:textId="77777777" w:rsidR="00E65084" w:rsidRPr="004404B1" w:rsidRDefault="00E65084" w:rsidP="00612510">
            <w:pPr>
              <w:ind w:left="360"/>
              <w:jc w:val="center"/>
              <w:rPr>
                <w:i/>
                <w:iCs/>
              </w:rPr>
            </w:pPr>
            <w:r w:rsidRPr="004404B1">
              <w:rPr>
                <w:i/>
                <w:iCs/>
              </w:rPr>
              <w:t>14 years old and under</w:t>
            </w:r>
          </w:p>
          <w:p w14:paraId="461C47B6" w14:textId="21FB4DF4" w:rsidR="00E65084" w:rsidRPr="00E65084" w:rsidRDefault="00E65084" w:rsidP="004404B1">
            <w:pPr>
              <w:ind w:left="360"/>
              <w:jc w:val="center"/>
            </w:pPr>
            <w:r w:rsidRPr="00E65084">
              <w:t>Branding</w:t>
            </w:r>
          </w:p>
          <w:p w14:paraId="45F7DCA5" w14:textId="479EF63C" w:rsidR="00E65084" w:rsidRPr="00E65084" w:rsidRDefault="004404B1" w:rsidP="004404B1">
            <w:pPr>
              <w:jc w:val="center"/>
            </w:pPr>
            <w:r>
              <w:t xml:space="preserve">      </w:t>
            </w:r>
            <w:r w:rsidR="00E65084" w:rsidRPr="00E65084">
              <w:t>Sorting</w:t>
            </w:r>
          </w:p>
          <w:p w14:paraId="50D88360" w14:textId="386CEA44" w:rsidR="00E65084" w:rsidRPr="00E65084" w:rsidRDefault="004404B1" w:rsidP="004404B1">
            <w:pPr>
              <w:jc w:val="center"/>
            </w:pPr>
            <w:r>
              <w:t xml:space="preserve">       </w:t>
            </w:r>
            <w:r w:rsidR="00E65084" w:rsidRPr="00E65084">
              <w:t>Doctoring</w:t>
            </w:r>
          </w:p>
          <w:p w14:paraId="16E5D9C0" w14:textId="627E9518" w:rsidR="00E65084" w:rsidRDefault="004404B1" w:rsidP="004404B1">
            <w:pPr>
              <w:jc w:val="center"/>
            </w:pPr>
            <w:r>
              <w:t xml:space="preserve">     </w:t>
            </w:r>
            <w:r w:rsidR="00E65084" w:rsidRPr="00E65084">
              <w:t>Stray Gathering</w:t>
            </w:r>
          </w:p>
        </w:tc>
        <w:tc>
          <w:tcPr>
            <w:tcW w:w="4675" w:type="dxa"/>
          </w:tcPr>
          <w:p w14:paraId="7C8EFD09" w14:textId="77777777" w:rsidR="00201AA6" w:rsidRDefault="00201AA6" w:rsidP="00201AA6">
            <w:pPr>
              <w:jc w:val="center"/>
              <w:rPr>
                <w:b/>
                <w:bCs/>
                <w:u w:val="single"/>
              </w:rPr>
            </w:pPr>
            <w:r w:rsidRPr="00E65084">
              <w:rPr>
                <w:b/>
                <w:bCs/>
                <w:u w:val="single"/>
              </w:rPr>
              <w:t>SENIOR DIVISION (COMPETITIVE)</w:t>
            </w:r>
          </w:p>
          <w:p w14:paraId="5B677523" w14:textId="15DCBFC1" w:rsidR="004404B1" w:rsidRPr="00E65084" w:rsidRDefault="004404B1" w:rsidP="00201AA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All horseback </w:t>
            </w:r>
            <w:r w:rsidR="00E862D3">
              <w:rPr>
                <w:b/>
                <w:bCs/>
                <w:u w:val="single"/>
              </w:rPr>
              <w:t xml:space="preserve">/ live cow </w:t>
            </w:r>
            <w:r>
              <w:rPr>
                <w:b/>
                <w:bCs/>
                <w:u w:val="single"/>
              </w:rPr>
              <w:t>events</w:t>
            </w:r>
          </w:p>
          <w:p w14:paraId="148E3849" w14:textId="6C07120C" w:rsidR="00201AA6" w:rsidRPr="004404B1" w:rsidRDefault="004404B1" w:rsidP="004404B1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  <w:r w:rsidR="00201AA6" w:rsidRPr="004404B1">
              <w:rPr>
                <w:i/>
                <w:iCs/>
              </w:rPr>
              <w:t xml:space="preserve">18 years old and under </w:t>
            </w:r>
          </w:p>
          <w:p w14:paraId="607BB19E" w14:textId="0AAF373E" w:rsidR="00201AA6" w:rsidRPr="00E65084" w:rsidRDefault="004404B1" w:rsidP="004404B1">
            <w:r>
              <w:t xml:space="preserve">                             </w:t>
            </w:r>
            <w:r w:rsidR="00E641DE">
              <w:t xml:space="preserve">    </w:t>
            </w:r>
            <w:r w:rsidR="00201AA6" w:rsidRPr="00E65084">
              <w:t>Branding</w:t>
            </w:r>
          </w:p>
          <w:p w14:paraId="0459DE48" w14:textId="163372F2" w:rsidR="00201AA6" w:rsidRPr="00E65084" w:rsidRDefault="004404B1" w:rsidP="00612510">
            <w:pPr>
              <w:jc w:val="center"/>
            </w:pPr>
            <w:r>
              <w:t xml:space="preserve"> </w:t>
            </w:r>
            <w:r w:rsidR="00201AA6" w:rsidRPr="00E65084">
              <w:t>Doctoring</w:t>
            </w:r>
          </w:p>
          <w:p w14:paraId="39F5A91A" w14:textId="77777777" w:rsidR="004404B1" w:rsidRDefault="00201AA6" w:rsidP="004404B1">
            <w:pPr>
              <w:jc w:val="center"/>
            </w:pPr>
            <w:r w:rsidRPr="00E65084">
              <w:t>Sorting</w:t>
            </w:r>
          </w:p>
          <w:p w14:paraId="0ADF5C04" w14:textId="619F5E68" w:rsidR="00E65084" w:rsidRDefault="00201AA6" w:rsidP="004404B1">
            <w:pPr>
              <w:jc w:val="center"/>
            </w:pPr>
            <w:r w:rsidRPr="00E65084">
              <w:t>Stray Gathering</w:t>
            </w:r>
          </w:p>
        </w:tc>
      </w:tr>
    </w:tbl>
    <w:p w14:paraId="1F8A033E" w14:textId="77777777" w:rsidR="00E65084" w:rsidRDefault="00E65084" w:rsidP="00E65084">
      <w:pPr>
        <w:spacing w:after="0" w:line="240" w:lineRule="auto"/>
        <w:jc w:val="center"/>
      </w:pPr>
    </w:p>
    <w:p w14:paraId="7882647A" w14:textId="77777777" w:rsidR="00BB28C7" w:rsidRDefault="00BB28C7" w:rsidP="00E65084">
      <w:pPr>
        <w:spacing w:after="0" w:line="240" w:lineRule="auto"/>
        <w:jc w:val="center"/>
      </w:pPr>
    </w:p>
    <w:p w14:paraId="178AFC0E" w14:textId="77777777" w:rsidR="00BB28C7" w:rsidRDefault="00BB28C7" w:rsidP="00E65084">
      <w:pPr>
        <w:spacing w:after="0" w:line="240" w:lineRule="auto"/>
        <w:jc w:val="center"/>
      </w:pPr>
    </w:p>
    <w:p w14:paraId="3E387B03" w14:textId="77777777" w:rsidR="00BB28C7" w:rsidRDefault="00BB28C7" w:rsidP="00E65084">
      <w:pPr>
        <w:spacing w:after="0" w:line="240" w:lineRule="auto"/>
        <w:jc w:val="center"/>
      </w:pPr>
    </w:p>
    <w:p w14:paraId="05B89F77" w14:textId="77777777" w:rsidR="00E65084" w:rsidRDefault="00E65084" w:rsidP="00E65084">
      <w:pPr>
        <w:spacing w:after="0" w:line="240" w:lineRule="auto"/>
        <w:jc w:val="center"/>
      </w:pPr>
    </w:p>
    <w:sectPr w:rsidR="00E65084" w:rsidSect="00D6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DD8"/>
    <w:multiLevelType w:val="hybridMultilevel"/>
    <w:tmpl w:val="FF4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7432">
    <w:abstractNumId w:val="0"/>
  </w:num>
  <w:num w:numId="2" w16cid:durableId="6468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4"/>
    <w:rsid w:val="000342E5"/>
    <w:rsid w:val="00085E26"/>
    <w:rsid w:val="000A65D7"/>
    <w:rsid w:val="00127773"/>
    <w:rsid w:val="00201AA6"/>
    <w:rsid w:val="00282CFB"/>
    <w:rsid w:val="00355F39"/>
    <w:rsid w:val="004404B1"/>
    <w:rsid w:val="00515B20"/>
    <w:rsid w:val="00612510"/>
    <w:rsid w:val="0078711C"/>
    <w:rsid w:val="008364E5"/>
    <w:rsid w:val="00B37A3E"/>
    <w:rsid w:val="00BB28C7"/>
    <w:rsid w:val="00C44D80"/>
    <w:rsid w:val="00C47D6C"/>
    <w:rsid w:val="00D66DAA"/>
    <w:rsid w:val="00E4644B"/>
    <w:rsid w:val="00E641DE"/>
    <w:rsid w:val="00E65084"/>
    <w:rsid w:val="00E862D3"/>
    <w:rsid w:val="00F6213B"/>
    <w:rsid w:val="00FE4A90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353E"/>
  <w15:chartTrackingRefBased/>
  <w15:docId w15:val="{09E3A426-D22D-4DCE-B6C8-3BD22C6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0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0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650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650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650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5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wyo.yrr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arrett@nyr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8C05-5343-4C09-8A70-C8D678B3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2025-08-08T18:13:00Z</dcterms:created>
  <dcterms:modified xsi:type="dcterms:W3CDTF">2025-08-22T19:46:00Z</dcterms:modified>
</cp:coreProperties>
</file>